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9B70C9">
        <w:rPr>
          <w:rFonts w:ascii="Times New Roman" w:hAnsi="Times New Roman" w:cs="Times New Roman"/>
          <w:b/>
          <w:sz w:val="24"/>
          <w:szCs w:val="24"/>
        </w:rPr>
        <w:t>51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70C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3CE6" w:rsidRDefault="001C3CE6" w:rsidP="001C3C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1C3CE6" w:rsidRDefault="001C3CE6" w:rsidP="001C3C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1C3CE6" w:rsidP="001C3C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B70C9">
        <w:rPr>
          <w:rFonts w:ascii="Times New Roman" w:hAnsi="Times New Roman" w:cs="Times New Roman"/>
          <w:b/>
          <w:sz w:val="24"/>
          <w:szCs w:val="24"/>
        </w:rPr>
        <w:t>232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6F5D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41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F6F5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B70C9" w:rsidRPr="007B262F">
        <w:rPr>
          <w:rFonts w:ascii="Times New Roman" w:hAnsi="Times New Roman"/>
          <w:color w:val="000000"/>
          <w:sz w:val="24"/>
          <w:szCs w:val="24"/>
          <w:lang w:eastAsia="bg-BG"/>
        </w:rPr>
        <w:t>„Комунална техника</w:t>
      </w:r>
      <w:r w:rsidR="009B70C9" w:rsidRPr="007B262F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902C7">
        <w:rPr>
          <w:rFonts w:ascii="Times New Roman" w:hAnsi="Times New Roman" w:cs="Times New Roman"/>
          <w:sz w:val="24"/>
          <w:szCs w:val="24"/>
        </w:rPr>
        <w:t>А. 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1709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</w:t>
      </w:r>
      <w:r w:rsidR="001170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9B70C9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мет на община Ботевград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7902C7">
        <w:rPr>
          <w:rFonts w:ascii="Times New Roman" w:hAnsi="Times New Roman" w:cs="Times New Roman"/>
          <w:color w:val="000000" w:themeColor="text1"/>
          <w:sz w:val="24"/>
          <w:szCs w:val="24"/>
        </w:rPr>
        <w:t>В. А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B70C9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ДЗЗД „Депо-Ботевград-2022“</w:t>
      </w:r>
      <w:r w:rsidR="009B70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D5E3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902C7">
        <w:rPr>
          <w:rFonts w:ascii="Times New Roman" w:hAnsi="Times New Roman" w:cs="Times New Roman"/>
          <w:sz w:val="24"/>
          <w:szCs w:val="24"/>
        </w:rPr>
        <w:t xml:space="preserve"> А.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DD5E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902C7">
        <w:rPr>
          <w:rFonts w:ascii="Times New Roman" w:hAnsi="Times New Roman" w:cs="Times New Roman"/>
          <w:sz w:val="24"/>
          <w:szCs w:val="24"/>
        </w:rPr>
        <w:t>. В.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7902C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DD5E3A" w:rsidRDefault="00A65291" w:rsidP="00DD5E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Pr="00FF0F8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Pr="00FF0F8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моля да</w:t>
      </w:r>
      <w:r w:rsidR="00DD5E3A">
        <w:rPr>
          <w:rFonts w:ascii="Times New Roman" w:hAnsi="Times New Roman" w:cs="Times New Roman"/>
          <w:sz w:val="24"/>
          <w:szCs w:val="24"/>
        </w:rPr>
        <w:t xml:space="preserve"> </w:t>
      </w:r>
      <w:r w:rsidR="00DD5E3A" w:rsidRPr="00DD5E3A">
        <w:rPr>
          <w:rFonts w:ascii="Times New Roman" w:hAnsi="Times New Roman" w:cs="Times New Roman"/>
          <w:sz w:val="24"/>
          <w:szCs w:val="24"/>
        </w:rPr>
        <w:t>отмените процесното решение по съображенията</w:t>
      </w:r>
      <w:r w:rsidR="00DD5E3A">
        <w:rPr>
          <w:rFonts w:ascii="Times New Roman" w:hAnsi="Times New Roman" w:cs="Times New Roman"/>
          <w:sz w:val="24"/>
          <w:szCs w:val="24"/>
        </w:rPr>
        <w:t>,</w:t>
      </w:r>
      <w:r w:rsidR="00DD5E3A" w:rsidRPr="00DD5E3A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DD5E3A">
        <w:rPr>
          <w:rFonts w:ascii="Times New Roman" w:hAnsi="Times New Roman" w:cs="Times New Roman"/>
          <w:sz w:val="24"/>
          <w:szCs w:val="24"/>
        </w:rPr>
        <w:t>. В</w:t>
      </w:r>
      <w:r w:rsidR="00DD5E3A" w:rsidRPr="00DD5E3A">
        <w:rPr>
          <w:rFonts w:ascii="Times New Roman" w:hAnsi="Times New Roman" w:cs="Times New Roman"/>
          <w:sz w:val="24"/>
          <w:szCs w:val="24"/>
        </w:rPr>
        <w:t>ъзложител</w:t>
      </w:r>
      <w:r w:rsidR="00DD5E3A">
        <w:rPr>
          <w:rFonts w:ascii="Times New Roman" w:hAnsi="Times New Roman" w:cs="Times New Roman"/>
          <w:sz w:val="24"/>
          <w:szCs w:val="24"/>
        </w:rPr>
        <w:t xml:space="preserve">ят </w:t>
      </w:r>
      <w:r w:rsidR="00DD5E3A" w:rsidRPr="00DD5E3A">
        <w:rPr>
          <w:rFonts w:ascii="Times New Roman" w:hAnsi="Times New Roman" w:cs="Times New Roman"/>
          <w:sz w:val="24"/>
          <w:szCs w:val="24"/>
        </w:rPr>
        <w:t>незако</w:t>
      </w:r>
      <w:r w:rsidR="00DD5E3A">
        <w:rPr>
          <w:rFonts w:ascii="Times New Roman" w:hAnsi="Times New Roman" w:cs="Times New Roman"/>
          <w:sz w:val="24"/>
          <w:szCs w:val="24"/>
        </w:rPr>
        <w:t>но</w:t>
      </w:r>
      <w:r w:rsidR="00DD5E3A" w:rsidRPr="00DD5E3A">
        <w:rPr>
          <w:rFonts w:ascii="Times New Roman" w:hAnsi="Times New Roman" w:cs="Times New Roman"/>
          <w:sz w:val="24"/>
          <w:szCs w:val="24"/>
        </w:rPr>
        <w:t>съобразно за втори път е провел процедура за договаряне без обявление на основани</w:t>
      </w:r>
      <w:r w:rsidR="00DD5E3A">
        <w:rPr>
          <w:rFonts w:ascii="Times New Roman" w:hAnsi="Times New Roman" w:cs="Times New Roman"/>
          <w:sz w:val="24"/>
          <w:szCs w:val="24"/>
        </w:rPr>
        <w:t>я,</w:t>
      </w:r>
      <w:r w:rsidR="00DD5E3A" w:rsidRPr="00DD5E3A">
        <w:rPr>
          <w:rFonts w:ascii="Times New Roman" w:hAnsi="Times New Roman" w:cs="Times New Roman"/>
          <w:sz w:val="24"/>
          <w:szCs w:val="24"/>
        </w:rPr>
        <w:t xml:space="preserve"> които вече е изчерпал</w:t>
      </w:r>
      <w:r w:rsidR="00DD5E3A">
        <w:rPr>
          <w:rFonts w:ascii="Times New Roman" w:hAnsi="Times New Roman" w:cs="Times New Roman"/>
          <w:sz w:val="24"/>
          <w:szCs w:val="24"/>
        </w:rPr>
        <w:t xml:space="preserve">, </w:t>
      </w:r>
      <w:r w:rsidR="00DD5E3A" w:rsidRPr="00DD5E3A">
        <w:rPr>
          <w:rFonts w:ascii="Times New Roman" w:hAnsi="Times New Roman" w:cs="Times New Roman"/>
          <w:sz w:val="24"/>
          <w:szCs w:val="24"/>
        </w:rPr>
        <w:t>което смятаме за не</w:t>
      </w:r>
      <w:bookmarkStart w:id="0" w:name="_GoBack"/>
      <w:bookmarkEnd w:id="0"/>
      <w:r w:rsidR="00DD5E3A" w:rsidRPr="00DD5E3A">
        <w:rPr>
          <w:rFonts w:ascii="Times New Roman" w:hAnsi="Times New Roman" w:cs="Times New Roman"/>
          <w:sz w:val="24"/>
          <w:szCs w:val="24"/>
        </w:rPr>
        <w:t>законосъобразно</w:t>
      </w:r>
      <w:r w:rsidR="00DD5E3A">
        <w:rPr>
          <w:rFonts w:ascii="Times New Roman" w:hAnsi="Times New Roman" w:cs="Times New Roman"/>
          <w:sz w:val="24"/>
          <w:szCs w:val="24"/>
        </w:rPr>
        <w:t>. П</w:t>
      </w:r>
      <w:r w:rsidR="00DD5E3A" w:rsidRPr="00DD5E3A">
        <w:rPr>
          <w:rFonts w:ascii="Times New Roman" w:hAnsi="Times New Roman" w:cs="Times New Roman"/>
          <w:sz w:val="24"/>
          <w:szCs w:val="24"/>
        </w:rPr>
        <w:t>ре</w:t>
      </w:r>
      <w:r w:rsidR="00DD5E3A">
        <w:rPr>
          <w:rFonts w:ascii="Times New Roman" w:hAnsi="Times New Roman" w:cs="Times New Roman"/>
          <w:sz w:val="24"/>
          <w:szCs w:val="24"/>
        </w:rPr>
        <w:t>т</w:t>
      </w:r>
      <w:r w:rsidR="00DD5E3A" w:rsidRPr="00DD5E3A">
        <w:rPr>
          <w:rFonts w:ascii="Times New Roman" w:hAnsi="Times New Roman" w:cs="Times New Roman"/>
          <w:sz w:val="24"/>
          <w:szCs w:val="24"/>
        </w:rPr>
        <w:t>ендираме разноски в размер на хонорар за един адвокат и държавната такса</w:t>
      </w:r>
      <w:r w:rsidR="00DD5E3A">
        <w:rPr>
          <w:rFonts w:ascii="Times New Roman" w:hAnsi="Times New Roman" w:cs="Times New Roman"/>
          <w:sz w:val="24"/>
          <w:szCs w:val="24"/>
        </w:rPr>
        <w:t xml:space="preserve">, </w:t>
      </w:r>
      <w:r w:rsidR="00DD5E3A" w:rsidRPr="00DD5E3A">
        <w:rPr>
          <w:rFonts w:ascii="Times New Roman" w:hAnsi="Times New Roman" w:cs="Times New Roman"/>
          <w:sz w:val="24"/>
          <w:szCs w:val="24"/>
        </w:rPr>
        <w:t>представ</w:t>
      </w:r>
      <w:r w:rsidR="00DD5E3A">
        <w:rPr>
          <w:rFonts w:ascii="Times New Roman" w:hAnsi="Times New Roman" w:cs="Times New Roman"/>
          <w:sz w:val="24"/>
          <w:szCs w:val="24"/>
        </w:rPr>
        <w:t>я</w:t>
      </w:r>
      <w:r w:rsidR="00DD5E3A" w:rsidRPr="00DD5E3A">
        <w:rPr>
          <w:rFonts w:ascii="Times New Roman" w:hAnsi="Times New Roman" w:cs="Times New Roman"/>
          <w:sz w:val="24"/>
          <w:szCs w:val="24"/>
        </w:rPr>
        <w:t>м</w:t>
      </w:r>
      <w:r w:rsidR="004A0BC3">
        <w:rPr>
          <w:rFonts w:ascii="Times New Roman" w:hAnsi="Times New Roman" w:cs="Times New Roman"/>
          <w:sz w:val="24"/>
          <w:szCs w:val="24"/>
        </w:rPr>
        <w:t xml:space="preserve"> </w:t>
      </w:r>
      <w:r w:rsidR="00DD5E3A" w:rsidRPr="00DD5E3A">
        <w:rPr>
          <w:rFonts w:ascii="Times New Roman" w:hAnsi="Times New Roman" w:cs="Times New Roman"/>
          <w:sz w:val="24"/>
          <w:szCs w:val="24"/>
        </w:rPr>
        <w:t xml:space="preserve">и списък с разноските </w:t>
      </w:r>
      <w:r w:rsidR="004A0BC3">
        <w:rPr>
          <w:rFonts w:ascii="Times New Roman" w:hAnsi="Times New Roman" w:cs="Times New Roman"/>
          <w:sz w:val="24"/>
          <w:szCs w:val="24"/>
        </w:rPr>
        <w:t xml:space="preserve">с </w:t>
      </w:r>
      <w:r w:rsidR="00DD5E3A" w:rsidRPr="00DD5E3A">
        <w:rPr>
          <w:rFonts w:ascii="Times New Roman" w:hAnsi="Times New Roman" w:cs="Times New Roman"/>
          <w:sz w:val="24"/>
          <w:szCs w:val="24"/>
        </w:rPr>
        <w:t>доказателства за плащането с препис за другата страна.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902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А.:</w:t>
      </w:r>
    </w:p>
    <w:p w:rsidR="004A0BC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A0BC3" w:rsidRPr="004A0BC3">
        <w:rPr>
          <w:rFonts w:ascii="Times New Roman" w:hAnsi="Times New Roman" w:cs="Times New Roman"/>
          <w:sz w:val="24"/>
          <w:szCs w:val="24"/>
        </w:rPr>
        <w:t>Моля да о</w:t>
      </w:r>
      <w:r w:rsidR="004A0BC3">
        <w:rPr>
          <w:rFonts w:ascii="Times New Roman" w:hAnsi="Times New Roman" w:cs="Times New Roman"/>
          <w:sz w:val="24"/>
          <w:szCs w:val="24"/>
        </w:rPr>
        <w:t>тхвърли</w:t>
      </w:r>
      <w:r w:rsidR="004A0BC3" w:rsidRPr="004A0BC3">
        <w:rPr>
          <w:rFonts w:ascii="Times New Roman" w:hAnsi="Times New Roman" w:cs="Times New Roman"/>
          <w:sz w:val="24"/>
          <w:szCs w:val="24"/>
        </w:rPr>
        <w:t>те жалбата</w:t>
      </w:r>
      <w:r w:rsidR="004A0BC3">
        <w:rPr>
          <w:rFonts w:ascii="Times New Roman" w:hAnsi="Times New Roman" w:cs="Times New Roman"/>
          <w:sz w:val="24"/>
          <w:szCs w:val="24"/>
        </w:rPr>
        <w:t>,</w:t>
      </w:r>
      <w:r w:rsidR="004A0BC3" w:rsidRPr="004A0BC3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4A0BC3">
        <w:rPr>
          <w:rFonts w:ascii="Times New Roman" w:hAnsi="Times New Roman" w:cs="Times New Roman"/>
          <w:sz w:val="24"/>
          <w:szCs w:val="24"/>
        </w:rPr>
        <w:t xml:space="preserve">, </w:t>
      </w:r>
      <w:r w:rsidR="004A0BC3" w:rsidRPr="004A0BC3">
        <w:rPr>
          <w:rFonts w:ascii="Times New Roman" w:hAnsi="Times New Roman" w:cs="Times New Roman"/>
          <w:sz w:val="24"/>
          <w:szCs w:val="24"/>
        </w:rPr>
        <w:t>прав</w:t>
      </w:r>
      <w:r w:rsidR="004A0BC3">
        <w:rPr>
          <w:rFonts w:ascii="Times New Roman" w:hAnsi="Times New Roman" w:cs="Times New Roman"/>
          <w:sz w:val="24"/>
          <w:szCs w:val="24"/>
        </w:rPr>
        <w:t>я</w:t>
      </w:r>
      <w:r w:rsidR="004A0BC3" w:rsidRPr="004A0BC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адвокатския хонорар за един адвокат.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BC3" w:rsidRPr="000F40F2" w:rsidRDefault="004A0B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BC3" w:rsidRDefault="004A0B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F68" w:rsidRDefault="00761F68" w:rsidP="00324B6B">
      <w:pPr>
        <w:spacing w:after="0" w:line="240" w:lineRule="auto"/>
      </w:pPr>
      <w:r>
        <w:separator/>
      </w:r>
    </w:p>
  </w:endnote>
  <w:endnote w:type="continuationSeparator" w:id="0">
    <w:p w:rsidR="00761F68" w:rsidRDefault="00761F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0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F68" w:rsidRDefault="00761F68" w:rsidP="00324B6B">
      <w:pPr>
        <w:spacing w:after="0" w:line="240" w:lineRule="auto"/>
      </w:pPr>
      <w:r>
        <w:separator/>
      </w:r>
    </w:p>
  </w:footnote>
  <w:footnote w:type="continuationSeparator" w:id="0">
    <w:p w:rsidR="00761F68" w:rsidRDefault="00761F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0BC3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61F68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C26C8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5E3A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10F0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2023-05-05T11:26:00Z</dcterms:created>
  <dcterms:modified xsi:type="dcterms:W3CDTF">2023-05-05T11:26:00Z</dcterms:modified>
</cp:coreProperties>
</file>